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527" w:rsidRPr="00EA0F23" w:rsidRDefault="00D17527" w:rsidP="00D17527">
      <w:pPr>
        <w:spacing w:line="240" w:lineRule="auto"/>
        <w:contextualSpacing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  <w:lang w:val="en-US"/>
        </w:rPr>
        <w:t xml:space="preserve">                                                          </w:t>
      </w:r>
      <w:r w:rsidRPr="00EA0F23">
        <w:rPr>
          <w:rFonts w:ascii="GHEA Grapalat" w:hAnsi="GHEA Grapalat"/>
          <w:b/>
          <w:sz w:val="24"/>
        </w:rPr>
        <w:t>ՏԵԽՆԻԿԱԿԱՆ</w:t>
      </w:r>
      <w:r w:rsidRPr="00EA0F23">
        <w:rPr>
          <w:rFonts w:ascii="GHEA Grapalat" w:hAnsi="GHEA Grapalat"/>
          <w:b/>
          <w:sz w:val="24"/>
          <w:lang w:val="af-ZA"/>
        </w:rPr>
        <w:t xml:space="preserve"> </w:t>
      </w:r>
      <w:r w:rsidRPr="00EA0F23">
        <w:rPr>
          <w:rFonts w:ascii="GHEA Grapalat" w:hAnsi="GHEA Grapalat"/>
          <w:b/>
          <w:sz w:val="24"/>
        </w:rPr>
        <w:t>ԲՆՈՒԹԱԳԻՐ</w:t>
      </w:r>
      <w:r w:rsidRPr="00EA0F23">
        <w:rPr>
          <w:rFonts w:ascii="GHEA Grapalat" w:hAnsi="GHEA Grapalat"/>
          <w:b/>
          <w:sz w:val="24"/>
          <w:lang w:val="af-ZA"/>
        </w:rPr>
        <w:t xml:space="preserve"> - </w:t>
      </w:r>
      <w:r w:rsidRPr="00EA0F23">
        <w:rPr>
          <w:rFonts w:ascii="GHEA Grapalat" w:hAnsi="GHEA Grapalat"/>
          <w:b/>
          <w:sz w:val="24"/>
        </w:rPr>
        <w:t>ԳՆՄԱՆ</w:t>
      </w:r>
      <w:r w:rsidRPr="00EA0F23">
        <w:rPr>
          <w:rFonts w:ascii="GHEA Grapalat" w:hAnsi="GHEA Grapalat"/>
          <w:b/>
          <w:sz w:val="24"/>
          <w:lang w:val="af-ZA"/>
        </w:rPr>
        <w:t xml:space="preserve"> </w:t>
      </w:r>
      <w:r w:rsidRPr="00EA0F23">
        <w:rPr>
          <w:rFonts w:ascii="GHEA Grapalat" w:hAnsi="GHEA Grapalat"/>
          <w:b/>
          <w:sz w:val="24"/>
        </w:rPr>
        <w:t>ԺԱՄԱՆԱԿԱՑՈՒՅՑ</w:t>
      </w:r>
    </w:p>
    <w:p w:rsidR="00D17527" w:rsidRPr="00BE63A9" w:rsidRDefault="00D17527" w:rsidP="00D17527">
      <w:pPr>
        <w:spacing w:line="240" w:lineRule="auto"/>
        <w:contextualSpacing/>
        <w:jc w:val="center"/>
        <w:rPr>
          <w:rFonts w:ascii="GHEA Grapalat" w:hAnsi="GHEA Grapalat"/>
          <w:b/>
          <w:color w:val="FF0000"/>
        </w:rPr>
      </w:pPr>
    </w:p>
    <w:tbl>
      <w:tblPr>
        <w:tblStyle w:val="a5"/>
        <w:tblpPr w:leftFromText="180" w:rightFromText="180" w:vertAnchor="text" w:tblpY="1"/>
        <w:tblOverlap w:val="never"/>
        <w:tblW w:w="15822" w:type="dxa"/>
        <w:tblLayout w:type="fixed"/>
        <w:tblLook w:val="04A0" w:firstRow="1" w:lastRow="0" w:firstColumn="1" w:lastColumn="0" w:noHBand="0" w:noVBand="1"/>
      </w:tblPr>
      <w:tblGrid>
        <w:gridCol w:w="668"/>
        <w:gridCol w:w="1683"/>
        <w:gridCol w:w="2385"/>
        <w:gridCol w:w="3648"/>
        <w:gridCol w:w="1262"/>
        <w:gridCol w:w="1263"/>
        <w:gridCol w:w="1403"/>
        <w:gridCol w:w="1262"/>
        <w:gridCol w:w="983"/>
        <w:gridCol w:w="1265"/>
      </w:tblGrid>
      <w:tr w:rsidR="00D17527" w:rsidRPr="00BE63A9" w:rsidTr="00E21F10">
        <w:trPr>
          <w:trHeight w:val="436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3A9">
              <w:rPr>
                <w:rFonts w:ascii="GHEA Grapalat" w:hAnsi="GHEA Grapalat"/>
                <w:sz w:val="20"/>
                <w:szCs w:val="20"/>
              </w:rPr>
              <w:t>Չ</w:t>
            </w:r>
            <w:r w:rsidRPr="00BE63A9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BE63A9"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151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27" w:rsidRPr="00BE63A9" w:rsidRDefault="00E21F10" w:rsidP="00E21F10">
            <w:pPr>
              <w:spacing w:after="0"/>
              <w:contextualSpacing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                                                                                                     </w:t>
            </w:r>
            <w:r w:rsidR="00D17527" w:rsidRPr="00BE63A9">
              <w:rPr>
                <w:rFonts w:ascii="GHEA Grapalat" w:hAnsi="GHEA Grapalat"/>
                <w:sz w:val="20"/>
                <w:szCs w:val="20"/>
              </w:rPr>
              <w:t>Ապրանքի/Товара</w:t>
            </w:r>
          </w:p>
        </w:tc>
      </w:tr>
      <w:tr w:rsidR="00D17527" w:rsidRPr="00BE63A9" w:rsidTr="00B0520A">
        <w:trPr>
          <w:trHeight w:val="310"/>
        </w:trPr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E63A9">
              <w:rPr>
                <w:rFonts w:ascii="GHEA Grapalat" w:hAnsi="GHEA Grapalat"/>
                <w:sz w:val="20"/>
                <w:szCs w:val="20"/>
              </w:rPr>
              <w:t>Միջանցիկ</w:t>
            </w:r>
            <w:r w:rsidRPr="00BE63A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E63A9">
              <w:rPr>
                <w:rFonts w:ascii="GHEA Grapalat" w:hAnsi="GHEA Grapalat"/>
                <w:sz w:val="20"/>
                <w:szCs w:val="20"/>
              </w:rPr>
              <w:t>ծածկագիրը</w:t>
            </w:r>
            <w:r w:rsidRPr="00BE63A9">
              <w:rPr>
                <w:rFonts w:ascii="GHEA Grapalat" w:hAnsi="GHEA Grapalat"/>
                <w:sz w:val="20"/>
                <w:szCs w:val="20"/>
                <w:lang w:val="af-ZA"/>
              </w:rPr>
              <w:t xml:space="preserve">` </w:t>
            </w:r>
            <w:r w:rsidRPr="00BE63A9">
              <w:rPr>
                <w:rFonts w:ascii="GHEA Grapalat" w:hAnsi="GHEA Grapalat"/>
                <w:sz w:val="20"/>
                <w:szCs w:val="20"/>
              </w:rPr>
              <w:t>ըստ</w:t>
            </w:r>
            <w:r w:rsidRPr="00BE63A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E63A9">
              <w:rPr>
                <w:rFonts w:ascii="GHEA Grapalat" w:hAnsi="GHEA Grapalat"/>
                <w:sz w:val="20"/>
                <w:szCs w:val="20"/>
              </w:rPr>
              <w:t>ԳՄԱ</w:t>
            </w:r>
            <w:r w:rsidRPr="00BE63A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E63A9">
              <w:rPr>
                <w:rFonts w:ascii="GHEA Grapalat" w:hAnsi="GHEA Grapalat"/>
                <w:sz w:val="20"/>
                <w:szCs w:val="20"/>
              </w:rPr>
              <w:t>դասակարգման</w:t>
            </w:r>
            <w:r w:rsidRPr="00BE63A9">
              <w:rPr>
                <w:rFonts w:ascii="GHEA Grapalat" w:hAnsi="GHEA Grapalat"/>
                <w:sz w:val="20"/>
                <w:szCs w:val="20"/>
                <w:lang w:val="af-ZA"/>
              </w:rPr>
              <w:t xml:space="preserve"> (CPV)</w:t>
            </w:r>
          </w:p>
        </w:tc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3A9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3A9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3A9">
              <w:rPr>
                <w:rFonts w:ascii="GHEA Grapalat" w:hAnsi="GHEA Grapalat"/>
                <w:sz w:val="20"/>
                <w:szCs w:val="20"/>
              </w:rPr>
              <w:t>Հատկանիշները</w:t>
            </w:r>
          </w:p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3A9">
              <w:rPr>
                <w:rFonts w:ascii="GHEA Grapalat" w:hAnsi="GHEA Grapalat"/>
                <w:sz w:val="20"/>
                <w:szCs w:val="20"/>
              </w:rPr>
              <w:t>(տեխնիկական բնութագիր)</w:t>
            </w:r>
          </w:p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3A9">
              <w:rPr>
                <w:rFonts w:ascii="GHEA Grapalat" w:hAnsi="GHEA Grapalat"/>
                <w:sz w:val="20"/>
                <w:szCs w:val="20"/>
              </w:rPr>
              <w:t>Техническая характеристика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3A9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3A9">
              <w:rPr>
                <w:rFonts w:ascii="GHEA Grapalat" w:hAnsi="GHEA Grapalat"/>
                <w:sz w:val="20"/>
                <w:szCs w:val="20"/>
              </w:rPr>
              <w:t>Единица измерения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3A9">
              <w:rPr>
                <w:rFonts w:ascii="GHEA Grapalat" w:hAnsi="GHEA Grapalat"/>
                <w:sz w:val="20"/>
                <w:szCs w:val="20"/>
              </w:rPr>
              <w:t>Ընդհանուր  քանակը Общее количество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27" w:rsidRPr="00480391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80391">
              <w:rPr>
                <w:rFonts w:ascii="GHEA Grapalat" w:hAnsi="GHEA Grapalat"/>
                <w:sz w:val="20"/>
                <w:szCs w:val="20"/>
              </w:rPr>
              <w:t>Միավորի  գինը</w:t>
            </w:r>
          </w:p>
          <w:p w:rsidR="00D17527" w:rsidRPr="00480391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80391">
              <w:rPr>
                <w:rFonts w:ascii="GHEA Grapalat" w:hAnsi="GHEA Grapalat"/>
                <w:sz w:val="20"/>
                <w:szCs w:val="20"/>
              </w:rPr>
              <w:t>(ՀՀ դրամ)</w:t>
            </w:r>
          </w:p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80391">
              <w:rPr>
                <w:rFonts w:ascii="GHEA Grapalat" w:hAnsi="GHEA Grapalat"/>
                <w:sz w:val="20"/>
                <w:szCs w:val="20"/>
              </w:rPr>
              <w:t>Цена единицы (драм РА)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27" w:rsidRPr="00587E25" w:rsidRDefault="00D17527" w:rsidP="00E003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 xml:space="preserve">Գումարը </w:t>
            </w:r>
          </w:p>
          <w:p w:rsidR="00D17527" w:rsidRPr="00587E25" w:rsidRDefault="00D17527" w:rsidP="00E003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(ՀՀ դրամ)</w:t>
            </w:r>
          </w:p>
          <w:p w:rsidR="00D17527" w:rsidRPr="00587E25" w:rsidRDefault="00D17527" w:rsidP="00E003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 xml:space="preserve">Сумма </w:t>
            </w:r>
          </w:p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(драм РА)</w:t>
            </w: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3A9">
              <w:rPr>
                <w:rFonts w:ascii="GHEA Grapalat" w:hAnsi="GHEA Grapalat"/>
                <w:sz w:val="20"/>
                <w:szCs w:val="20"/>
              </w:rPr>
              <w:t>Մատակարարման</w:t>
            </w:r>
          </w:p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3A9">
              <w:rPr>
                <w:rFonts w:ascii="GHEA Grapalat" w:hAnsi="GHEA Grapalat"/>
                <w:sz w:val="20"/>
                <w:szCs w:val="20"/>
              </w:rPr>
              <w:t>Поставки</w:t>
            </w:r>
          </w:p>
        </w:tc>
      </w:tr>
      <w:tr w:rsidR="00D17527" w:rsidRPr="00BE63A9" w:rsidTr="00B0520A">
        <w:trPr>
          <w:trHeight w:val="1028"/>
        </w:trPr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3A9">
              <w:rPr>
                <w:rFonts w:ascii="GHEA Grapalat" w:hAnsi="GHEA Grapalat"/>
                <w:sz w:val="20"/>
                <w:szCs w:val="20"/>
              </w:rPr>
              <w:t xml:space="preserve">Հասցեն </w:t>
            </w:r>
          </w:p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3A9">
              <w:rPr>
                <w:rFonts w:ascii="GHEA Grapalat" w:hAnsi="GHEA Grapalat"/>
                <w:sz w:val="20"/>
                <w:szCs w:val="20"/>
              </w:rPr>
              <w:t>Адрес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3A9">
              <w:rPr>
                <w:rFonts w:ascii="GHEA Grapalat" w:hAnsi="GHEA Grapalat"/>
                <w:sz w:val="20"/>
                <w:szCs w:val="20"/>
              </w:rPr>
              <w:t>Ժամկետը</w:t>
            </w:r>
          </w:p>
          <w:p w:rsidR="00D17527" w:rsidRPr="00BE63A9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3A9">
              <w:rPr>
                <w:rFonts w:ascii="GHEA Grapalat" w:hAnsi="GHEA Grapalat"/>
                <w:sz w:val="20"/>
                <w:szCs w:val="20"/>
              </w:rPr>
              <w:t>Сроки</w:t>
            </w:r>
          </w:p>
        </w:tc>
      </w:tr>
      <w:tr w:rsidR="00D17527" w:rsidRPr="002B56B0" w:rsidTr="00B0520A">
        <w:trPr>
          <w:trHeight w:val="131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527" w:rsidRPr="001E5BDC" w:rsidRDefault="00D17527" w:rsidP="00E0034F">
            <w:pPr>
              <w:contextualSpacing/>
              <w:jc w:val="center"/>
              <w:rPr>
                <w:rFonts w:ascii="GHEA Grapalat" w:hAnsi="GHEA Grapalat"/>
              </w:rPr>
            </w:pPr>
            <w:r w:rsidRPr="001E5BDC">
              <w:rPr>
                <w:rFonts w:ascii="GHEA Grapalat" w:hAnsi="GHEA Grapalat"/>
              </w:rPr>
              <w:t>1</w:t>
            </w:r>
            <w:r w:rsidRPr="001E5BDC">
              <w:rPr>
                <w:rFonts w:ascii="Cambria Math" w:hAnsi="Cambria Math" w:cs="Cambria Math"/>
              </w:rPr>
              <w:t>․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527" w:rsidRPr="00CD3082" w:rsidRDefault="00D17527" w:rsidP="00E0034F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D3082">
              <w:rPr>
                <w:rFonts w:ascii="GHEA Grapalat" w:hAnsi="GHEA Grapalat" w:cs="Arial CYR"/>
                <w:sz w:val="20"/>
                <w:szCs w:val="20"/>
              </w:rPr>
              <w:t>31211141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527" w:rsidRPr="00CD3082" w:rsidRDefault="00D17527" w:rsidP="00E0034F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CD3082">
              <w:rPr>
                <w:rFonts w:ascii="GHEA Grapalat" w:hAnsi="GHEA Grapalat" w:cs="Arial CYR"/>
                <w:sz w:val="20"/>
                <w:szCs w:val="20"/>
              </w:rPr>
              <w:t>Գործարկիչ էլեկտրամագնիսական</w:t>
            </w:r>
          </w:p>
          <w:p w:rsidR="00D17527" w:rsidRPr="00CD3082" w:rsidRDefault="00D17527" w:rsidP="00E0034F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CD3082">
              <w:rPr>
                <w:rFonts w:ascii="GHEA Grapalat" w:hAnsi="GHEA Grapalat" w:cs="Arial CYR"/>
                <w:sz w:val="20"/>
                <w:szCs w:val="20"/>
              </w:rPr>
              <w:t>Пускатель электромагнитный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527" w:rsidRPr="00570DD6" w:rsidRDefault="00D17527" w:rsidP="00E0034F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570DD6">
              <w:rPr>
                <w:rFonts w:ascii="GHEA Grapalat" w:hAnsi="GHEA Grapalat" w:cs="Arial CYR"/>
                <w:sz w:val="20"/>
                <w:szCs w:val="20"/>
              </w:rPr>
              <w:t>ПМЕ 071, ~220Վ, 50 Հց</w:t>
            </w:r>
          </w:p>
          <w:p w:rsidR="00D17527" w:rsidRPr="00570DD6" w:rsidRDefault="00D17527" w:rsidP="00E0034F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570DD6">
              <w:rPr>
                <w:rFonts w:ascii="GHEA Grapalat" w:hAnsi="GHEA Grapalat" w:cs="Arial CYR"/>
                <w:sz w:val="20"/>
                <w:szCs w:val="20"/>
              </w:rPr>
              <w:t>ПМЕ 071, ~220В, 50 Гц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527" w:rsidRPr="00CD3082" w:rsidRDefault="00D17527" w:rsidP="00E0034F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D3082">
              <w:rPr>
                <w:rFonts w:ascii="GHEA Grapalat" w:hAnsi="GHEA Grapalat" w:cs="Arial CYR"/>
                <w:sz w:val="20"/>
                <w:szCs w:val="20"/>
              </w:rPr>
              <w:t>հատ</w:t>
            </w:r>
          </w:p>
          <w:p w:rsidR="00D17527" w:rsidRPr="00CD3082" w:rsidRDefault="00D17527" w:rsidP="00E0034F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D3082">
              <w:rPr>
                <w:rFonts w:ascii="GHEA Grapalat" w:hAnsi="GHEA Grapalat" w:cs="Arial CYR"/>
                <w:sz w:val="20"/>
                <w:szCs w:val="20"/>
              </w:rPr>
              <w:t>штук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527" w:rsidRPr="00CD3082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3082">
              <w:rPr>
                <w:rFonts w:ascii="GHEA Grapalat" w:hAnsi="GHEA Grapalat"/>
                <w:sz w:val="20"/>
                <w:szCs w:val="20"/>
              </w:rPr>
              <w:t>60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527" w:rsidRPr="007E5F6B" w:rsidRDefault="00D17527" w:rsidP="00E0034F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13 000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527" w:rsidRPr="00182F05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780 000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7527" w:rsidRPr="002B56B0" w:rsidRDefault="00D17527" w:rsidP="00E0034F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  <w:r w:rsidRPr="00FA036F">
              <w:rPr>
                <w:rFonts w:ascii="GHEA Grapalat" w:hAnsi="GHEA Grapalat"/>
                <w:sz w:val="20"/>
                <w:szCs w:val="20"/>
              </w:rPr>
              <w:t xml:space="preserve">Արմավիրի մարզ, ք. Մեծամոր, «ՀԱԷԿ» ՓԲԸ                     </w:t>
            </w:r>
            <w:r>
              <w:rPr>
                <w:rFonts w:ascii="GHEA Grapalat" w:hAnsi="GHEA Grapalat"/>
                <w:sz w:val="20"/>
                <w:szCs w:val="20"/>
              </w:rPr>
              <w:t xml:space="preserve">     </w:t>
            </w:r>
            <w:r w:rsidRPr="00FA036F">
              <w:rPr>
                <w:rFonts w:ascii="GHEA Grapalat" w:hAnsi="GHEA Grapalat"/>
                <w:sz w:val="20"/>
                <w:szCs w:val="20"/>
              </w:rPr>
              <w:t xml:space="preserve">                      Армавирская область, г. Мецамор, ЗАО «ААЭк»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17527" w:rsidRPr="00CC3022" w:rsidRDefault="00D17527" w:rsidP="00E0034F">
            <w:pPr>
              <w:ind w:left="113" w:right="113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3022">
              <w:rPr>
                <w:rFonts w:ascii="GHEA Grapalat" w:hAnsi="GHEA Grapalat"/>
                <w:sz w:val="20"/>
                <w:szCs w:val="20"/>
              </w:rPr>
              <w:t xml:space="preserve">Պայմանագիրը կնքելուց հետո 150 (հարյուր հիսուն) օրացուցային օրվա ընթացքում </w:t>
            </w:r>
          </w:p>
          <w:p w:rsidR="00D17527" w:rsidRPr="00A11F5C" w:rsidRDefault="00D17527" w:rsidP="00E0034F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  <w:r w:rsidRPr="00CC3022">
              <w:rPr>
                <w:rFonts w:ascii="GHEA Grapalat" w:hAnsi="GHEA Grapalat"/>
                <w:sz w:val="20"/>
                <w:szCs w:val="20"/>
              </w:rPr>
              <w:t>В течение 150 (ста пятидесяти) календарных дней после заключения договора</w:t>
            </w:r>
          </w:p>
        </w:tc>
      </w:tr>
      <w:tr w:rsidR="00D17527" w:rsidRPr="002B56B0" w:rsidTr="00B0520A">
        <w:trPr>
          <w:trHeight w:val="163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527" w:rsidRPr="001E5BDC" w:rsidRDefault="00D17527" w:rsidP="00E0034F">
            <w:pPr>
              <w:contextualSpacing/>
              <w:jc w:val="center"/>
              <w:rPr>
                <w:rFonts w:ascii="GHEA Grapalat" w:hAnsi="GHEA Grapalat"/>
              </w:rPr>
            </w:pPr>
            <w:r w:rsidRPr="001E5BDC">
              <w:rPr>
                <w:rFonts w:ascii="GHEA Grapalat" w:hAnsi="GHEA Grapalat"/>
              </w:rPr>
              <w:t>2</w:t>
            </w:r>
            <w:r w:rsidRPr="001E5BDC">
              <w:rPr>
                <w:rFonts w:ascii="Cambria Math" w:hAnsi="Cambria Math" w:cs="Cambria Math"/>
              </w:rPr>
              <w:t>․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527" w:rsidRPr="00CD3082" w:rsidRDefault="00D17527" w:rsidP="00E0034F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  <w:p w:rsidR="00D17527" w:rsidRPr="00CD3082" w:rsidRDefault="00D17527" w:rsidP="00E0034F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D3082">
              <w:rPr>
                <w:rFonts w:ascii="GHEA Grapalat" w:hAnsi="GHEA Grapalat" w:cs="Arial CYR"/>
                <w:sz w:val="20"/>
                <w:szCs w:val="20"/>
              </w:rPr>
              <w:t>31211141</w:t>
            </w:r>
          </w:p>
          <w:p w:rsidR="00D17527" w:rsidRPr="00CD3082" w:rsidRDefault="00D17527" w:rsidP="00E0034F">
            <w:pPr>
              <w:contextualSpacing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527" w:rsidRPr="00CD3082" w:rsidRDefault="00D17527" w:rsidP="00E0034F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CD3082">
              <w:rPr>
                <w:rFonts w:ascii="GHEA Grapalat" w:hAnsi="GHEA Grapalat" w:cs="Arial CYR"/>
                <w:sz w:val="20"/>
                <w:szCs w:val="20"/>
              </w:rPr>
              <w:t xml:space="preserve">Գործարկիչ էլեկտրամագնիսական </w:t>
            </w:r>
          </w:p>
          <w:p w:rsidR="00D17527" w:rsidRPr="00CD3082" w:rsidRDefault="00D17527" w:rsidP="00E0034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CD3082">
              <w:rPr>
                <w:rFonts w:ascii="GHEA Grapalat" w:hAnsi="GHEA Grapalat" w:cs="Arial CYR"/>
                <w:sz w:val="20"/>
                <w:szCs w:val="20"/>
              </w:rPr>
              <w:t>Пускатель электромагнитный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27" w:rsidRPr="007E5F6B" w:rsidRDefault="00D17527" w:rsidP="00E0034F">
            <w:pPr>
              <w:rPr>
                <w:rFonts w:ascii="GHEA Grapalat" w:hAnsi="GHEA Grapalat"/>
                <w:sz w:val="20"/>
                <w:szCs w:val="20"/>
              </w:rPr>
            </w:pPr>
            <w:r w:rsidRPr="00683C10">
              <w:rPr>
                <w:rFonts w:ascii="GHEA Grapalat" w:hAnsi="GHEA Grapalat"/>
                <w:sz w:val="20"/>
                <w:szCs w:val="20"/>
              </w:rPr>
              <w:t xml:space="preserve">ПМЛ-2102-СО, 25Ա, ~220Վ, 50Հց կամ </w:t>
            </w:r>
            <w:r>
              <w:rPr>
                <w:rFonts w:ascii="GHEA Grapalat" w:hAnsi="GHEA Grapalat"/>
                <w:sz w:val="20"/>
                <w:szCs w:val="20"/>
              </w:rPr>
              <w:t xml:space="preserve">համարժեքը </w:t>
            </w:r>
            <w:r w:rsidRPr="007E5F6B">
              <w:rPr>
                <w:rFonts w:ascii="GHEA Grapalat" w:hAnsi="GHEA Grapalat"/>
                <w:sz w:val="20"/>
                <w:szCs w:val="20"/>
              </w:rPr>
              <w:t>ПМЛ-2100, 220Վ, ТУ 3426-002-91328404-2011</w:t>
            </w:r>
          </w:p>
          <w:p w:rsidR="00D17527" w:rsidRPr="00FD4206" w:rsidRDefault="00D17527" w:rsidP="00E0034F">
            <w:pPr>
              <w:rPr>
                <w:rFonts w:ascii="GHEA Grapalat" w:hAnsi="GHEA Grapalat"/>
                <w:sz w:val="20"/>
                <w:szCs w:val="20"/>
              </w:rPr>
            </w:pPr>
            <w:r w:rsidRPr="00683C10">
              <w:rPr>
                <w:rFonts w:ascii="GHEA Grapalat" w:hAnsi="GHEA Grapalat"/>
                <w:sz w:val="20"/>
                <w:szCs w:val="20"/>
              </w:rPr>
              <w:t xml:space="preserve">ПМЛ-2102-СО, 25А, ~220В, 50Гц или аналог </w:t>
            </w:r>
            <w:r w:rsidRPr="007E5F6B">
              <w:rPr>
                <w:rFonts w:ascii="GHEA Grapalat" w:hAnsi="GHEA Grapalat"/>
                <w:sz w:val="20"/>
                <w:szCs w:val="20"/>
              </w:rPr>
              <w:t>ПМЛ-2100, 220В</w:t>
            </w:r>
            <w:r w:rsidRPr="00683C1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7E5F6B">
              <w:rPr>
                <w:rFonts w:ascii="GHEA Grapalat" w:hAnsi="GHEA Grapalat"/>
                <w:sz w:val="20"/>
                <w:szCs w:val="20"/>
              </w:rPr>
              <w:t>ТУ 3426-002-91328404-2011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27" w:rsidRPr="00CD3082" w:rsidRDefault="00D17527" w:rsidP="00E0034F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D3082">
              <w:rPr>
                <w:rFonts w:ascii="GHEA Grapalat" w:hAnsi="GHEA Grapalat" w:cs="Arial CYR"/>
                <w:sz w:val="20"/>
                <w:szCs w:val="20"/>
              </w:rPr>
              <w:t>հատ</w:t>
            </w:r>
          </w:p>
          <w:p w:rsidR="00D17527" w:rsidRPr="00CD3082" w:rsidRDefault="00D17527" w:rsidP="00E0034F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D3082">
              <w:rPr>
                <w:rFonts w:ascii="GHEA Grapalat" w:hAnsi="GHEA Grapalat" w:cs="Arial CYR"/>
                <w:sz w:val="20"/>
                <w:szCs w:val="20"/>
              </w:rPr>
              <w:t>штук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27" w:rsidRPr="00CD3082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3082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527" w:rsidRPr="007E5F6B" w:rsidRDefault="00D17527" w:rsidP="00E0034F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14 000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527" w:rsidRPr="00182F05" w:rsidRDefault="00D17527" w:rsidP="00E0034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280 000</w:t>
            </w: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7527" w:rsidRPr="002B56B0" w:rsidRDefault="00D17527" w:rsidP="00E0034F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17527" w:rsidRPr="002B56B0" w:rsidRDefault="00D17527" w:rsidP="00E0034F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</w:tr>
      <w:tr w:rsidR="00D17527" w:rsidRPr="002B56B0" w:rsidTr="00B0520A">
        <w:trPr>
          <w:trHeight w:val="303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527" w:rsidRPr="001E5BDC" w:rsidRDefault="00D17527" w:rsidP="00E0034F">
            <w:pPr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en-US"/>
              </w:rPr>
              <w:t>3</w:t>
            </w:r>
            <w:r w:rsidRPr="001E5BDC">
              <w:rPr>
                <w:rFonts w:ascii="Cambria Math" w:hAnsi="Cambria Math" w:cs="Cambria Math"/>
              </w:rPr>
              <w:t>․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527" w:rsidRPr="00CD3082" w:rsidRDefault="00D17527" w:rsidP="00E0034F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  <w:p w:rsidR="00D17527" w:rsidRPr="00CD3082" w:rsidRDefault="00D17527" w:rsidP="00E0034F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D3082">
              <w:rPr>
                <w:rFonts w:ascii="GHEA Grapalat" w:hAnsi="GHEA Grapalat" w:cs="Arial CYR"/>
                <w:sz w:val="20"/>
                <w:szCs w:val="20"/>
              </w:rPr>
              <w:t>31211180</w:t>
            </w:r>
          </w:p>
          <w:p w:rsidR="00D17527" w:rsidRPr="00CD3082" w:rsidRDefault="00D17527" w:rsidP="00E0034F">
            <w:pPr>
              <w:contextualSpacing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527" w:rsidRPr="00CD3082" w:rsidRDefault="00D17527" w:rsidP="00E0034F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CD3082">
              <w:rPr>
                <w:rFonts w:ascii="GHEA Grapalat" w:hAnsi="GHEA Grapalat" w:cs="Arial CYR"/>
                <w:sz w:val="20"/>
                <w:szCs w:val="20"/>
              </w:rPr>
              <w:t xml:space="preserve">Անջատիչ ուղու հպակային </w:t>
            </w:r>
          </w:p>
          <w:p w:rsidR="00D17527" w:rsidRPr="00CD3082" w:rsidRDefault="00D17527" w:rsidP="00E0034F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CD3082">
              <w:rPr>
                <w:rFonts w:ascii="GHEA Grapalat" w:hAnsi="GHEA Grapalat" w:cs="Arial CYR"/>
                <w:sz w:val="20"/>
                <w:szCs w:val="20"/>
              </w:rPr>
              <w:t>Выключатель путевой контактный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527" w:rsidRPr="00591C88" w:rsidRDefault="00D17527" w:rsidP="00E0034F">
            <w:pPr>
              <w:rPr>
                <w:rFonts w:ascii="GHEA Grapalat" w:hAnsi="GHEA Grapalat"/>
                <w:sz w:val="20"/>
                <w:szCs w:val="20"/>
              </w:rPr>
            </w:pPr>
            <w:r w:rsidRPr="00BE63A9">
              <w:rPr>
                <w:rFonts w:ascii="GHEA Grapalat" w:hAnsi="GHEA Grapalat" w:cs="Arial CYR"/>
                <w:sz w:val="20"/>
                <w:szCs w:val="20"/>
              </w:rPr>
              <w:t>ԱՈՒՀ-2111-АУ2 Ա-Անջատիչ, ՈՒ- ուղու, Հ- հպակային</w:t>
            </w:r>
            <w:r>
              <w:rPr>
                <w:rFonts w:ascii="GHEA Grapalat" w:hAnsi="GHEA Grapalat" w:cs="Arial CYR"/>
                <w:sz w:val="20"/>
                <w:szCs w:val="20"/>
              </w:rPr>
              <w:t>,</w:t>
            </w:r>
            <w:r w:rsidRPr="00BE63A9">
              <w:rPr>
                <w:rFonts w:ascii="GHEA Grapalat" w:hAnsi="GHEA Grapalat" w:cs="Arial CYR"/>
                <w:sz w:val="20"/>
                <w:szCs w:val="20"/>
              </w:rPr>
              <w:t xml:space="preserve"> 4Ա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r w:rsidRPr="00BE63A9">
              <w:rPr>
                <w:rFonts w:ascii="GHEA Grapalat" w:hAnsi="GHEA Grapalat" w:cs="Arial CYR"/>
                <w:sz w:val="20"/>
                <w:szCs w:val="20"/>
              </w:rPr>
              <w:t>500Վ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 կամ համարժեքը </w:t>
            </w:r>
            <w:r>
              <w:rPr>
                <w:rFonts w:ascii="GHEA Grapalat" w:hAnsi="GHEA Grapalat"/>
                <w:sz w:val="20"/>
                <w:szCs w:val="20"/>
              </w:rPr>
              <w:t>ԱՈՒՀ</w:t>
            </w:r>
            <w:r w:rsidRPr="006D1E28">
              <w:rPr>
                <w:rFonts w:ascii="GHEA Grapalat" w:hAnsi="GHEA Grapalat"/>
                <w:sz w:val="20"/>
                <w:szCs w:val="20"/>
              </w:rPr>
              <w:t xml:space="preserve">-2111-БУ2, </w:t>
            </w:r>
            <w:r w:rsidRPr="00591C88">
              <w:rPr>
                <w:rFonts w:ascii="GHEA Grapalat" w:hAnsi="GHEA Grapalat"/>
                <w:sz w:val="20"/>
                <w:szCs w:val="20"/>
              </w:rPr>
              <w:t>գլանիկով հրող</w:t>
            </w:r>
            <w:r>
              <w:rPr>
                <w:rFonts w:ascii="GHEA Grapalat" w:hAnsi="GHEA Grapalat"/>
                <w:sz w:val="20"/>
                <w:szCs w:val="20"/>
              </w:rPr>
              <w:t xml:space="preserve">, IP65 </w:t>
            </w:r>
            <w:r w:rsidRPr="006D1E28">
              <w:rPr>
                <w:rFonts w:ascii="GHEA Grapalat" w:hAnsi="GHEA Grapalat"/>
                <w:sz w:val="20"/>
                <w:szCs w:val="20"/>
              </w:rPr>
              <w:t>(ЭТ)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D1E28">
              <w:rPr>
                <w:rFonts w:ascii="GHEA Grapalat" w:hAnsi="GHEA Grapalat"/>
                <w:sz w:val="20"/>
                <w:szCs w:val="20"/>
              </w:rPr>
              <w:t>660В AC, 440В DC, 10Ա</w:t>
            </w:r>
            <w:r w:rsidRPr="00BE63A9">
              <w:rPr>
                <w:rFonts w:ascii="GHEA Grapalat" w:hAnsi="GHEA Grapalat" w:cs="Arial CYR"/>
                <w:sz w:val="20"/>
                <w:szCs w:val="20"/>
              </w:rPr>
              <w:t xml:space="preserve">։ </w:t>
            </w:r>
          </w:p>
          <w:p w:rsidR="00D17527" w:rsidRPr="006D1E28" w:rsidRDefault="00D17527" w:rsidP="00E0034F">
            <w:pPr>
              <w:rPr>
                <w:rFonts w:ascii="GHEA Grapalat" w:hAnsi="GHEA Grapalat"/>
                <w:sz w:val="20"/>
                <w:szCs w:val="20"/>
              </w:rPr>
            </w:pPr>
            <w:r w:rsidRPr="00CD3082">
              <w:rPr>
                <w:rFonts w:ascii="GHEA Grapalat" w:hAnsi="GHEA Grapalat" w:cs="Arial CYR"/>
                <w:sz w:val="20"/>
                <w:szCs w:val="20"/>
              </w:rPr>
              <w:t>ВПК-2111-АУ2</w:t>
            </w:r>
            <w:r w:rsidRPr="00BE63A9">
              <w:rPr>
                <w:rFonts w:ascii="GHEA Grapalat" w:hAnsi="GHEA Grapalat" w:cs="Arial CYR"/>
                <w:sz w:val="20"/>
                <w:szCs w:val="20"/>
              </w:rPr>
              <w:t xml:space="preserve"> В-выключ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атель П-путевой К-контактный; 4А, </w:t>
            </w:r>
            <w:r w:rsidRPr="00BE63A9">
              <w:rPr>
                <w:rFonts w:ascii="GHEA Grapalat" w:hAnsi="GHEA Grapalat" w:cs="Arial CYR"/>
                <w:sz w:val="20"/>
                <w:szCs w:val="20"/>
              </w:rPr>
              <w:t>500В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 или аналог</w:t>
            </w:r>
            <w:r w:rsidRPr="006D1E28">
              <w:rPr>
                <w:rFonts w:ascii="GHEA Grapalat" w:hAnsi="GHEA Grapalat"/>
                <w:sz w:val="20"/>
                <w:szCs w:val="20"/>
              </w:rPr>
              <w:t xml:space="preserve"> ВПК-2111-БУ2, толкатель с </w:t>
            </w:r>
            <w:r>
              <w:rPr>
                <w:rFonts w:ascii="GHEA Grapalat" w:hAnsi="GHEA Grapalat"/>
                <w:sz w:val="20"/>
                <w:szCs w:val="20"/>
              </w:rPr>
              <w:t xml:space="preserve">роликом, IP65 </w:t>
            </w:r>
            <w:r w:rsidRPr="006D1E28">
              <w:rPr>
                <w:rFonts w:ascii="GHEA Grapalat" w:hAnsi="GHEA Grapalat"/>
                <w:sz w:val="20"/>
                <w:szCs w:val="20"/>
              </w:rPr>
              <w:t>(ЭТ)</w:t>
            </w:r>
          </w:p>
          <w:p w:rsidR="00D17527" w:rsidRPr="00CD3082" w:rsidRDefault="00D17527" w:rsidP="00E0034F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6D1E28">
              <w:rPr>
                <w:rFonts w:ascii="GHEA Grapalat" w:hAnsi="GHEA Grapalat"/>
                <w:sz w:val="20"/>
                <w:szCs w:val="20"/>
              </w:rPr>
              <w:t>660В AC, 440В DC, 10</w:t>
            </w:r>
            <w:r>
              <w:rPr>
                <w:rFonts w:ascii="GHEA Grapalat" w:hAnsi="GHEA Grapalat"/>
                <w:sz w:val="20"/>
                <w:szCs w:val="20"/>
              </w:rPr>
              <w:t>А</w:t>
            </w:r>
            <w:r w:rsidRPr="00570DD6">
              <w:rPr>
                <w:rFonts w:ascii="Cambria Math" w:hAnsi="Cambria Math" w:cs="Cambria Math"/>
                <w:sz w:val="20"/>
                <w:szCs w:val="20"/>
              </w:rPr>
              <w:t>․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27" w:rsidRPr="00CD3082" w:rsidRDefault="00D17527" w:rsidP="00E0034F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D3082">
              <w:rPr>
                <w:rFonts w:ascii="GHEA Grapalat" w:hAnsi="GHEA Grapalat" w:cs="Arial CYR"/>
                <w:sz w:val="20"/>
                <w:szCs w:val="20"/>
              </w:rPr>
              <w:t>հատ</w:t>
            </w:r>
          </w:p>
          <w:p w:rsidR="00D17527" w:rsidRPr="00CD3082" w:rsidRDefault="00D17527" w:rsidP="00E0034F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D3082">
              <w:rPr>
                <w:rFonts w:ascii="GHEA Grapalat" w:hAnsi="GHEA Grapalat" w:cs="Arial CYR"/>
                <w:sz w:val="20"/>
                <w:szCs w:val="20"/>
              </w:rPr>
              <w:t>штук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527" w:rsidRPr="00CD3082" w:rsidRDefault="00D17527" w:rsidP="00E0034F">
            <w:pPr>
              <w:contextualSpacing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D3082">
              <w:rPr>
                <w:rFonts w:ascii="GHEA Grapalat" w:hAnsi="GHEA Grapalat" w:cs="Arial CYR"/>
                <w:sz w:val="20"/>
                <w:szCs w:val="20"/>
              </w:rPr>
              <w:t>10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527" w:rsidRPr="00296744" w:rsidRDefault="00D17527" w:rsidP="00E0034F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15 000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527" w:rsidRPr="00296744" w:rsidRDefault="00D17527" w:rsidP="00E0034F">
            <w:pPr>
              <w:contextualSpacing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150 000</w:t>
            </w: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7527" w:rsidRPr="002B56B0" w:rsidRDefault="00D17527" w:rsidP="00E0034F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17527" w:rsidRPr="002B56B0" w:rsidRDefault="00D17527" w:rsidP="00E0034F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</w:tr>
    </w:tbl>
    <w:p w:rsidR="00B0520A" w:rsidRPr="00CF31F5" w:rsidRDefault="00B0520A" w:rsidP="00B0520A">
      <w:pPr>
        <w:pStyle w:val="a3"/>
        <w:numPr>
          <w:ilvl w:val="0"/>
          <w:numId w:val="3"/>
        </w:numPr>
        <w:ind w:left="709"/>
        <w:jc w:val="both"/>
        <w:rPr>
          <w:rFonts w:ascii="GHEA Grapalat" w:eastAsia="Times New Roman" w:hAnsi="GHEA Grapalat"/>
          <w:b/>
          <w:bCs/>
          <w:color w:val="000000"/>
          <w:sz w:val="20"/>
        </w:rPr>
      </w:pP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lastRenderedPageBreak/>
        <w:t xml:space="preserve">Սույն պայմանագրի ստորագրմամբ Վաճառողը հաստատում է, որ ծանոթացել է գնման ընթացակարգի հրավերին կից </w:t>
      </w:r>
      <w:r>
        <w:rPr>
          <w:rFonts w:ascii="Calibri" w:hAnsi="Calibri" w:cs="Calibri"/>
          <w:b/>
          <w:bCs/>
          <w:color w:val="000000"/>
          <w:sz w:val="20"/>
        </w:rPr>
        <w:t> </w:t>
      </w:r>
      <w:r w:rsidRPr="00CF31F5">
        <w:rPr>
          <w:rFonts w:ascii="Calibri" w:hAnsi="Calibri" w:cs="Calibri"/>
          <w:b/>
          <w:bCs/>
          <w:color w:val="000000"/>
          <w:sz w:val="20"/>
        </w:rPr>
        <w:t> 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>հրապարակված «Կոռուպցիոն բնույթի փաստերի և կասկածների մասին տեղեկացնելու ընթացայարգի վերաբերյալ» Հուշաթերթին։</w:t>
      </w:r>
    </w:p>
    <w:p w:rsidR="00D17527" w:rsidRPr="00B0520A" w:rsidRDefault="00B0520A" w:rsidP="00B0520A">
      <w:pPr>
        <w:pStyle w:val="a3"/>
        <w:numPr>
          <w:ilvl w:val="0"/>
          <w:numId w:val="3"/>
        </w:numPr>
        <w:ind w:left="426" w:hanging="142"/>
        <w:jc w:val="both"/>
        <w:rPr>
          <w:rFonts w:ascii="GHEA Grapalat" w:hAnsi="GHEA Grapalat"/>
          <w:b/>
          <w:bCs/>
          <w:color w:val="000000"/>
          <w:sz w:val="20"/>
          <w:lang w:val="pt-BR"/>
        </w:rPr>
      </w:pP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  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 w:rsidRPr="00CF31F5">
        <w:rPr>
          <w:rFonts w:ascii="Calibri" w:hAnsi="Calibri" w:cs="Calibri"/>
          <w:b/>
          <w:bCs/>
          <w:color w:val="000000"/>
          <w:sz w:val="20"/>
          <w:lang w:val="pt-BR"/>
        </w:rPr>
        <w:t> 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հեռացված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են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գնման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ընթացակարգի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հետ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առնչություն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չունեցող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հղումներ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,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ինչպես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նաև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խմբագրված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կլինի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պայմանագրի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համարը՝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պայմանավորված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ՀԱԷԿ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>-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ում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ընդունված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կարգով։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Անհրաժեշտ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է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ստորագրել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և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համկարգ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բեռնել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համակարգող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քարտո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>ւղարի էլ</w:t>
      </w:r>
      <w:r w:rsidRPr="00CF31F5">
        <w:rPr>
          <w:rFonts w:ascii="MS Mincho" w:eastAsia="MS Mincho" w:hAnsi="MS Mincho" w:cs="MS Mincho" w:hint="eastAsia"/>
          <w:b/>
          <w:bCs/>
          <w:color w:val="000000"/>
          <w:sz w:val="20"/>
          <w:lang w:val="pt-BR"/>
        </w:rPr>
        <w:t>․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 w:rsidRPr="00CF31F5">
        <w:rPr>
          <w:rFonts w:ascii="MS Mincho" w:eastAsia="MS Mincho" w:hAnsi="MS Mincho" w:cs="MS Mincho" w:hint="eastAsia"/>
          <w:b/>
          <w:bCs/>
          <w:color w:val="000000"/>
          <w:sz w:val="20"/>
          <w:lang w:val="pt-BR"/>
        </w:rPr>
        <w:t>․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փոստին ստացված պայմանագրի համարը։</w:t>
      </w:r>
    </w:p>
    <w:p w:rsidR="00D17527" w:rsidRPr="00E21F10" w:rsidRDefault="00D17527" w:rsidP="00D17527">
      <w:pPr>
        <w:spacing w:line="240" w:lineRule="auto"/>
        <w:ind w:left="709" w:right="-283" w:hanging="283"/>
        <w:rPr>
          <w:rFonts w:ascii="GHEA Grapalat" w:hAnsi="GHEA Grapalat" w:cs="Times New Roman"/>
          <w:b/>
          <w:sz w:val="20"/>
        </w:rPr>
      </w:pPr>
      <w:r w:rsidRPr="00E21F10">
        <w:rPr>
          <w:rFonts w:ascii="GHEA Grapalat" w:hAnsi="GHEA Grapalat" w:cs="Times New Roman"/>
          <w:b/>
          <w:sz w:val="20"/>
        </w:rPr>
        <w:t>Լրացուցիչ պայմաններ՝</w:t>
      </w:r>
    </w:p>
    <w:p w:rsidR="00D17527" w:rsidRPr="00154756" w:rsidRDefault="00D17527" w:rsidP="00154756">
      <w:pPr>
        <w:pStyle w:val="a3"/>
        <w:numPr>
          <w:ilvl w:val="0"/>
          <w:numId w:val="1"/>
        </w:numPr>
        <w:ind w:left="709" w:right="-283" w:hanging="283"/>
        <w:jc w:val="both"/>
        <w:rPr>
          <w:rFonts w:ascii="GHEA Grapalat" w:hAnsi="GHEA Grapalat" w:cs="Sylfaen"/>
          <w:sz w:val="20"/>
          <w:lang w:val="pt-BR"/>
        </w:rPr>
      </w:pPr>
      <w:r w:rsidRPr="00E21F10">
        <w:rPr>
          <w:rFonts w:ascii="GHEA Grapalat" w:hAnsi="GHEA Grapalat" w:cs="Sylfaen"/>
          <w:sz w:val="20"/>
          <w:lang w:val="pt-BR"/>
        </w:rPr>
        <w:t>Ապրանքները պետք է լինեն նոր, արտադրման տարեթիվը սկսած 2025թ., պետք է ունենան որակի հավաստագիր կամ անձնագիր</w:t>
      </w:r>
      <w:r w:rsidR="00154756">
        <w:rPr>
          <w:rFonts w:ascii="GHEA Grapalat" w:hAnsi="GHEA Grapalat" w:cs="Sylfaen"/>
          <w:sz w:val="20"/>
          <w:lang w:val="pt-BR"/>
        </w:rPr>
        <w:t>`</w:t>
      </w:r>
      <w:r w:rsidRPr="00154756">
        <w:rPr>
          <w:rFonts w:ascii="GHEA Grapalat" w:hAnsi="GHEA Grapalat" w:cs="Sylfaen"/>
          <w:sz w:val="20"/>
          <w:lang w:val="pt-BR"/>
        </w:rPr>
        <w:t xml:space="preserve"> փորձարկման արդյունքների, երաշխիքային պարտավորությունների և ժամկետի վերաբերյալ նշումով, փաթեթավորումը պետք է ապահովի </w:t>
      </w:r>
      <w:r w:rsidR="00154756" w:rsidRPr="00154756">
        <w:rPr>
          <w:rFonts w:ascii="GHEA Grapalat" w:hAnsi="GHEA Grapalat" w:cs="Sylfaen"/>
          <w:sz w:val="20"/>
          <w:lang w:val="pt-BR"/>
        </w:rPr>
        <w:t xml:space="preserve"> </w:t>
      </w:r>
      <w:r w:rsidRPr="00154756">
        <w:rPr>
          <w:rFonts w:ascii="GHEA Grapalat" w:hAnsi="GHEA Grapalat" w:cs="Sylfaen"/>
          <w:sz w:val="20"/>
          <w:lang w:val="pt-BR"/>
        </w:rPr>
        <w:t>ապրանքի</w:t>
      </w:r>
      <w:r w:rsidR="005D4097" w:rsidRPr="00154756">
        <w:rPr>
          <w:rFonts w:ascii="GHEA Grapalat" w:hAnsi="GHEA Grapalat" w:cs="Sylfaen"/>
          <w:sz w:val="20"/>
          <w:lang w:val="pt-BR"/>
        </w:rPr>
        <w:t xml:space="preserve"> </w:t>
      </w:r>
      <w:r w:rsidRPr="00154756">
        <w:rPr>
          <w:rFonts w:ascii="GHEA Grapalat" w:hAnsi="GHEA Grapalat" w:cs="Sylfaen"/>
          <w:sz w:val="20"/>
          <w:lang w:val="pt-BR"/>
        </w:rPr>
        <w:t>մեխանիկական ամբողջականությունը, կոմ</w:t>
      </w:r>
      <w:r w:rsidRPr="00154756">
        <w:rPr>
          <w:rFonts w:ascii="GHEA Grapalat" w:hAnsi="GHEA Grapalat" w:cs="Sylfaen"/>
          <w:sz w:val="20"/>
        </w:rPr>
        <w:t>պ</w:t>
      </w:r>
      <w:r w:rsidRPr="00154756">
        <w:rPr>
          <w:rFonts w:ascii="GHEA Grapalat" w:hAnsi="GHEA Grapalat" w:cs="Sylfaen"/>
          <w:sz w:val="20"/>
          <w:lang w:val="pt-BR"/>
        </w:rPr>
        <w:t>լեկտացիան և փաթեթավորումը պետք է լին</w:t>
      </w:r>
      <w:r w:rsidRPr="00154756">
        <w:rPr>
          <w:rFonts w:ascii="GHEA Grapalat" w:hAnsi="GHEA Grapalat" w:cs="Sylfaen"/>
          <w:sz w:val="20"/>
        </w:rPr>
        <w:t>են</w:t>
      </w:r>
      <w:r w:rsidRPr="00154756">
        <w:rPr>
          <w:rFonts w:ascii="GHEA Grapalat" w:hAnsi="GHEA Grapalat" w:cs="Sylfaen"/>
          <w:sz w:val="20"/>
          <w:lang w:val="pt-BR"/>
        </w:rPr>
        <w:t xml:space="preserve"> գործարանային, բացառի թափանցիկ, </w:t>
      </w:r>
      <w:r w:rsidRPr="00154756">
        <w:rPr>
          <w:rFonts w:ascii="GHEA Grapalat" w:hAnsi="GHEA Grapalat" w:cs="Sylfaen"/>
          <w:sz w:val="20"/>
          <w:lang w:val="pt-BR"/>
        </w:rPr>
        <w:tab/>
        <w:t>պոլիէթիլենային, սպիտակ</w:t>
      </w:r>
      <w:r w:rsidR="005D4097" w:rsidRPr="00154756">
        <w:rPr>
          <w:rFonts w:ascii="GHEA Grapalat" w:hAnsi="GHEA Grapalat" w:cs="Sylfaen"/>
          <w:sz w:val="20"/>
          <w:lang w:val="pt-BR"/>
        </w:rPr>
        <w:t xml:space="preserve"> </w:t>
      </w:r>
      <w:r w:rsidRPr="00154756">
        <w:rPr>
          <w:rFonts w:ascii="GHEA Grapalat" w:hAnsi="GHEA Grapalat" w:cs="Sylfaen"/>
          <w:sz w:val="20"/>
          <w:lang w:val="pt-BR"/>
        </w:rPr>
        <w:t>թաղանթի օգտագործումը, ինչպես նաև քլորիդ պարունակող թաղանթի օգտագործումը, փաստաթղթերը պետք է լինեն</w:t>
      </w:r>
      <w:r w:rsidR="00154756">
        <w:rPr>
          <w:rFonts w:ascii="GHEA Grapalat" w:hAnsi="GHEA Grapalat" w:cs="Sylfaen"/>
          <w:sz w:val="20"/>
          <w:lang w:val="pt-BR"/>
        </w:rPr>
        <w:t xml:space="preserve"> </w:t>
      </w:r>
      <w:r w:rsidRPr="00154756">
        <w:rPr>
          <w:rFonts w:ascii="GHEA Grapalat" w:hAnsi="GHEA Grapalat" w:cs="Sylfaen"/>
          <w:sz w:val="20"/>
          <w:lang w:val="pt-BR"/>
        </w:rPr>
        <w:t xml:space="preserve">թարգմանված հայերեն կամ ռուսերեն լեզուներով: </w:t>
      </w:r>
    </w:p>
    <w:p w:rsidR="00D17527" w:rsidRPr="00154756" w:rsidRDefault="00D17527" w:rsidP="00154756">
      <w:pPr>
        <w:pStyle w:val="a3"/>
        <w:numPr>
          <w:ilvl w:val="0"/>
          <w:numId w:val="1"/>
        </w:numPr>
        <w:ind w:left="709" w:right="-283" w:hanging="283"/>
        <w:jc w:val="both"/>
        <w:rPr>
          <w:rFonts w:ascii="GHEA Grapalat" w:hAnsi="GHEA Grapalat" w:cs="Sylfaen"/>
          <w:sz w:val="20"/>
          <w:lang w:val="pt-BR"/>
        </w:rPr>
      </w:pPr>
      <w:r w:rsidRPr="00E21F10">
        <w:rPr>
          <w:rFonts w:ascii="GHEA Grapalat" w:hAnsi="GHEA Grapalat" w:cs="Sylfaen"/>
          <w:sz w:val="20"/>
          <w:lang w:val="pt-BR"/>
        </w:rPr>
        <w:t>Անջատիչ սարքերի ընդունման ժամանակ կիրականացվի էլեկտրատեխնիկական բնութագրերի և անձնագրի պարամետրերի</w:t>
      </w:r>
      <w:r w:rsidRPr="00154756">
        <w:rPr>
          <w:rFonts w:ascii="GHEA Grapalat" w:hAnsi="GHEA Grapalat" w:cs="Sylfaen"/>
          <w:sz w:val="20"/>
          <w:lang w:val="pt-BR"/>
        </w:rPr>
        <w:t xml:space="preserve"> համապատասխանության ստուգում:</w:t>
      </w:r>
    </w:p>
    <w:p w:rsidR="00D17527" w:rsidRPr="00E21F10" w:rsidRDefault="00D17527" w:rsidP="00D17527">
      <w:pPr>
        <w:pStyle w:val="a3"/>
        <w:numPr>
          <w:ilvl w:val="0"/>
          <w:numId w:val="1"/>
        </w:numPr>
        <w:ind w:left="709" w:right="-283" w:hanging="283"/>
        <w:jc w:val="both"/>
        <w:rPr>
          <w:rFonts w:ascii="GHEA Grapalat" w:hAnsi="GHEA Grapalat" w:cs="Sylfaen"/>
          <w:sz w:val="20"/>
          <w:lang w:val="pt-BR"/>
        </w:rPr>
      </w:pPr>
      <w:r w:rsidRPr="00E21F10">
        <w:rPr>
          <w:rFonts w:ascii="GHEA Grapalat" w:hAnsi="GHEA Grapalat" w:cs="Sylfaen"/>
          <w:sz w:val="20"/>
          <w:lang w:val="pt-BR"/>
        </w:rPr>
        <w:t>Մասնակցին ստորագրված հանձնման-ընդունման արձանագրության տրամադրման ժամկետ</w:t>
      </w:r>
      <w:r w:rsidRPr="00E21F10">
        <w:rPr>
          <w:rFonts w:ascii="GHEA Grapalat" w:hAnsi="GHEA Grapalat" w:cs="Sylfaen"/>
          <w:sz w:val="20"/>
        </w:rPr>
        <w:t xml:space="preserve">ը՝ </w:t>
      </w:r>
      <w:r w:rsidRPr="00E21F10">
        <w:rPr>
          <w:rFonts w:ascii="GHEA Grapalat" w:hAnsi="GHEA Grapalat" w:cs="Sylfaen"/>
          <w:sz w:val="20"/>
          <w:lang w:val="pt-BR"/>
        </w:rPr>
        <w:t>30 աշխատանքային օր:</w:t>
      </w:r>
    </w:p>
    <w:p w:rsidR="00D17527" w:rsidRPr="00E21F10" w:rsidRDefault="00D17527" w:rsidP="00A033EF">
      <w:pPr>
        <w:pStyle w:val="a3"/>
        <w:numPr>
          <w:ilvl w:val="0"/>
          <w:numId w:val="1"/>
        </w:numPr>
        <w:ind w:right="-283"/>
        <w:jc w:val="both"/>
        <w:rPr>
          <w:rFonts w:ascii="GHEA Grapalat" w:hAnsi="GHEA Grapalat" w:cs="Sylfaen"/>
          <w:sz w:val="20"/>
          <w:lang w:val="pt-BR"/>
        </w:rPr>
      </w:pPr>
      <w:r w:rsidRPr="00E21F10">
        <w:rPr>
          <w:rFonts w:ascii="GHEA Grapalat" w:hAnsi="GHEA Grapalat" w:cs="Sylfaen"/>
          <w:sz w:val="20"/>
          <w:lang w:val="pt-BR"/>
        </w:rPr>
        <w:t>Կատարողը պարտավոր է պահպանել ՀԱԷԿ-ում գործող ներօբյեկտային և անցագրային ռեժիմի բոլոր պահանջները:</w:t>
      </w:r>
    </w:p>
    <w:p w:rsidR="00D17527" w:rsidRPr="00154756" w:rsidRDefault="00D17527" w:rsidP="00154756">
      <w:pPr>
        <w:pStyle w:val="a3"/>
        <w:numPr>
          <w:ilvl w:val="0"/>
          <w:numId w:val="1"/>
        </w:numPr>
        <w:ind w:left="709" w:right="-283" w:hanging="283"/>
        <w:jc w:val="both"/>
        <w:rPr>
          <w:rFonts w:ascii="GHEA Grapalat" w:hAnsi="GHEA Grapalat" w:cs="GHEA Grapalat"/>
          <w:sz w:val="20"/>
        </w:rPr>
      </w:pPr>
      <w:r w:rsidRPr="00E21F10">
        <w:rPr>
          <w:rFonts w:ascii="GHEA Grapalat" w:hAnsi="GHEA Grapalat" w:cs="Sylfaen"/>
          <w:sz w:val="20"/>
          <w:lang w:val="pt-BR"/>
        </w:rPr>
        <w:t xml:space="preserve">Մատակարարը պետք է ապրանքը մատակարարելուց նվազագույնը մեկ աշխատանքային օր առաջ պայմանագրի կառավարիչին </w:t>
      </w:r>
      <w:r w:rsidRPr="00154756">
        <w:rPr>
          <w:rFonts w:ascii="GHEA Grapalat" w:hAnsi="GHEA Grapalat" w:cs="Sylfaen"/>
          <w:sz w:val="20"/>
          <w:lang w:val="pt-BR"/>
        </w:rPr>
        <w:t>տեղեկացնի մատակարարման վերաբերյալ, մատակարարումը կարող է իրականացնել աշխատանքային օրվա ընթացքում ժամը</w:t>
      </w:r>
      <w:r w:rsidRPr="00154756">
        <w:rPr>
          <w:rFonts w:ascii="GHEA Grapalat" w:hAnsi="GHEA Grapalat" w:cstheme="minorHAnsi"/>
          <w:bCs/>
          <w:sz w:val="20"/>
          <w:lang w:val="pt-BR"/>
        </w:rPr>
        <w:t xml:space="preserve"> 9</w:t>
      </w:r>
      <w:r w:rsidRPr="00154756">
        <w:rPr>
          <w:rFonts w:ascii="GHEA Grapalat" w:hAnsi="GHEA Grapalat" w:cstheme="minorHAnsi"/>
          <w:bCs/>
          <w:sz w:val="20"/>
          <w:u w:val="single"/>
          <w:vertAlign w:val="superscript"/>
          <w:lang w:val="pt-BR"/>
        </w:rPr>
        <w:t>00</w:t>
      </w:r>
      <w:r w:rsidRPr="00154756">
        <w:rPr>
          <w:rFonts w:ascii="GHEA Grapalat" w:hAnsi="GHEA Grapalat" w:cstheme="minorHAnsi"/>
          <w:bCs/>
          <w:sz w:val="20"/>
          <w:lang w:val="pt-BR"/>
        </w:rPr>
        <w:t xml:space="preserve"> մինչև 15</w:t>
      </w:r>
      <w:r w:rsidRPr="00154756">
        <w:rPr>
          <w:rFonts w:ascii="GHEA Grapalat" w:hAnsi="GHEA Grapalat" w:cstheme="minorHAnsi"/>
          <w:bCs/>
          <w:sz w:val="20"/>
          <w:u w:val="single"/>
          <w:vertAlign w:val="superscript"/>
          <w:lang w:val="pt-BR"/>
        </w:rPr>
        <w:t>30</w:t>
      </w:r>
      <w:r w:rsidRPr="00154756">
        <w:rPr>
          <w:rFonts w:ascii="GHEA Grapalat" w:hAnsi="GHEA Grapalat" w:cs="GHEA Grapalat"/>
          <w:sz w:val="20"/>
        </w:rPr>
        <w:t>:</w:t>
      </w:r>
    </w:p>
    <w:p w:rsidR="00D17527" w:rsidRDefault="00D17527" w:rsidP="00D17527">
      <w:pPr>
        <w:pStyle w:val="a3"/>
        <w:spacing w:after="120"/>
        <w:ind w:left="709" w:right="-283" w:hanging="283"/>
        <w:jc w:val="both"/>
        <w:rPr>
          <w:rFonts w:ascii="GHEA Grapalat" w:hAnsi="GHEA Grapalat"/>
          <w:sz w:val="20"/>
        </w:rPr>
      </w:pPr>
      <w:r w:rsidRPr="00E21F10">
        <w:rPr>
          <w:rFonts w:ascii="GHEA Grapalat" w:hAnsi="GHEA Grapalat" w:cstheme="minorHAnsi"/>
          <w:bCs/>
          <w:i/>
          <w:sz w:val="20"/>
        </w:rPr>
        <w:t xml:space="preserve">    Ծանոթագրություն։ </w:t>
      </w:r>
      <w:r w:rsidRPr="00E21F10">
        <w:rPr>
          <w:rFonts w:ascii="GHEA Grapalat" w:hAnsi="GHEA Grapalat" w:cstheme="minorHAnsi"/>
          <w:bCs/>
          <w:sz w:val="20"/>
          <w:lang w:val="pt-BR"/>
        </w:rPr>
        <w:t>Պայմանագրի կառավարիչ</w:t>
      </w:r>
      <w:r w:rsidRPr="00E21F10">
        <w:rPr>
          <w:rFonts w:ascii="GHEA Grapalat" w:hAnsi="GHEA Grapalat" w:cstheme="minorHAnsi"/>
          <w:bCs/>
          <w:sz w:val="20"/>
        </w:rPr>
        <w:t>՝</w:t>
      </w:r>
      <w:r w:rsidRPr="00E21F10">
        <w:rPr>
          <w:rFonts w:ascii="GHEA Grapalat" w:hAnsi="GHEA Grapalat" w:cstheme="minorHAnsi"/>
          <w:bCs/>
          <w:sz w:val="20"/>
          <w:lang w:val="pt-BR"/>
        </w:rPr>
        <w:t xml:space="preserve"> </w:t>
      </w:r>
      <w:r w:rsidRPr="00E21F10">
        <w:rPr>
          <w:rFonts w:ascii="GHEA Grapalat" w:hAnsi="GHEA Grapalat" w:cstheme="minorHAnsi"/>
          <w:bCs/>
          <w:sz w:val="20"/>
        </w:rPr>
        <w:t>Ա</w:t>
      </w:r>
      <w:r w:rsidRPr="00E21F10">
        <w:rPr>
          <w:rFonts w:ascii="GHEA Grapalat" w:hAnsi="GHEA Grapalat" w:cstheme="minorHAnsi"/>
          <w:bCs/>
          <w:sz w:val="20"/>
          <w:lang w:val="pt-BR"/>
        </w:rPr>
        <w:t xml:space="preserve">. </w:t>
      </w:r>
      <w:r w:rsidRPr="00E21F10">
        <w:rPr>
          <w:rFonts w:ascii="GHEA Grapalat" w:hAnsi="GHEA Grapalat" w:cstheme="minorHAnsi"/>
          <w:bCs/>
          <w:sz w:val="20"/>
        </w:rPr>
        <w:t>Ասլանյան,</w:t>
      </w:r>
      <w:r w:rsidRPr="00E21F10">
        <w:rPr>
          <w:rFonts w:ascii="GHEA Grapalat" w:hAnsi="GHEA Grapalat" w:cstheme="minorHAnsi"/>
          <w:bCs/>
          <w:sz w:val="20"/>
          <w:lang w:val="pt-BR"/>
        </w:rPr>
        <w:t xml:space="preserve">  հեռ.</w:t>
      </w:r>
      <w:r w:rsidRPr="00E21F10">
        <w:rPr>
          <w:rFonts w:ascii="GHEA Grapalat" w:hAnsi="GHEA Grapalat" w:cstheme="minorHAnsi"/>
          <w:bCs/>
          <w:sz w:val="20"/>
        </w:rPr>
        <w:t>՝</w:t>
      </w:r>
      <w:r w:rsidRPr="00E21F10">
        <w:rPr>
          <w:rFonts w:ascii="GHEA Grapalat" w:hAnsi="GHEA Grapalat" w:cstheme="minorHAnsi"/>
          <w:bCs/>
          <w:sz w:val="20"/>
          <w:lang w:val="pt-BR"/>
        </w:rPr>
        <w:t xml:space="preserve"> 010-28-00-35, </w:t>
      </w:r>
      <w:r w:rsidRPr="00E21F10">
        <w:rPr>
          <w:rFonts w:ascii="GHEA Grapalat" w:hAnsi="GHEA Grapalat" w:cstheme="minorHAnsi"/>
          <w:bCs/>
          <w:sz w:val="20"/>
        </w:rPr>
        <w:t>e-</w:t>
      </w:r>
      <w:r w:rsidRPr="00E21F10">
        <w:rPr>
          <w:rFonts w:ascii="GHEA Grapalat" w:hAnsi="GHEA Grapalat" w:cstheme="minorHAnsi"/>
          <w:bCs/>
          <w:sz w:val="20"/>
          <w:lang w:val="pt-BR"/>
        </w:rPr>
        <w:t>mail</w:t>
      </w:r>
      <w:r w:rsidRPr="00E21F10">
        <w:rPr>
          <w:rFonts w:ascii="GHEA Grapalat" w:hAnsi="GHEA Grapalat" w:cstheme="minorHAnsi"/>
          <w:bCs/>
          <w:sz w:val="20"/>
        </w:rPr>
        <w:t>։</w:t>
      </w:r>
      <w:r w:rsidRPr="00E21F10">
        <w:rPr>
          <w:rFonts w:ascii="GHEA Grapalat" w:hAnsi="GHEA Grapalat" w:cstheme="minorHAnsi"/>
          <w:bCs/>
          <w:sz w:val="20"/>
          <w:lang w:val="pt-BR"/>
        </w:rPr>
        <w:t xml:space="preserve"> </w:t>
      </w:r>
      <w:hyperlink r:id="rId6" w:history="1">
        <w:r w:rsidRPr="00E21F10">
          <w:rPr>
            <w:rStyle w:val="a6"/>
            <w:rFonts w:ascii="GHEA Grapalat" w:hAnsi="GHEA Grapalat"/>
            <w:sz w:val="20"/>
          </w:rPr>
          <w:t>alla.aslanyan@anpp.am</w:t>
        </w:r>
      </w:hyperlink>
      <w:r w:rsidRPr="00E21F10">
        <w:rPr>
          <w:rFonts w:ascii="GHEA Grapalat" w:hAnsi="GHEA Grapalat"/>
          <w:sz w:val="20"/>
        </w:rPr>
        <w:t>.</w:t>
      </w:r>
    </w:p>
    <w:p w:rsidR="00B0520A" w:rsidRPr="00E21F10" w:rsidRDefault="00B0520A" w:rsidP="00D17527">
      <w:pPr>
        <w:pStyle w:val="a3"/>
        <w:spacing w:after="120"/>
        <w:ind w:left="709" w:right="-283" w:hanging="283"/>
        <w:jc w:val="both"/>
        <w:rPr>
          <w:rFonts w:ascii="GHEA Grapalat" w:hAnsi="GHEA Grapalat" w:cs="GHEA Grapalat"/>
          <w:sz w:val="20"/>
        </w:rPr>
      </w:pPr>
    </w:p>
    <w:p w:rsidR="00B0520A" w:rsidRPr="00CF31F5" w:rsidRDefault="00B0520A" w:rsidP="00B0520A">
      <w:pPr>
        <w:pStyle w:val="a3"/>
        <w:numPr>
          <w:ilvl w:val="0"/>
          <w:numId w:val="4"/>
        </w:numPr>
        <w:ind w:left="284" w:firstLine="0"/>
        <w:jc w:val="both"/>
        <w:rPr>
          <w:rFonts w:ascii="GHEA Grapalat" w:eastAsia="Times New Roman" w:hAnsi="GHEA Grapalat"/>
          <w:b/>
          <w:bCs/>
          <w:color w:val="000000"/>
          <w:sz w:val="20"/>
          <w:lang w:val="pt-BR"/>
        </w:rPr>
      </w:pP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>Подписанием настоящего договора Продавец подтверждает, что ознакомлен с Памяткой «О порядке информирования о фактах и подозрениях коррупционного характера», опубликованной в приложении к приглашению к процедуре закупки.</w:t>
      </w:r>
    </w:p>
    <w:p w:rsidR="00D17527" w:rsidRPr="00B0520A" w:rsidRDefault="00B0520A" w:rsidP="00B0520A">
      <w:pPr>
        <w:pStyle w:val="a3"/>
        <w:numPr>
          <w:ilvl w:val="0"/>
          <w:numId w:val="4"/>
        </w:numPr>
        <w:ind w:left="426" w:hanging="159"/>
        <w:jc w:val="both"/>
        <w:rPr>
          <w:rFonts w:ascii="GHEA Grapalat" w:hAnsi="GHEA Grapalat"/>
          <w:b/>
          <w:bCs/>
          <w:color w:val="000000"/>
          <w:sz w:val="20"/>
          <w:lang w:val="pt-BR"/>
        </w:rPr>
      </w:pP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>Сообщаю, что на этапе заключения договора в системе e-auction, одновременно с предоставлением статуса о присуждении договора, на электронный адрес, указанный в заявке на участие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будут удалены ссылки, не относящиеся к процедуре закупки, а также будет отредактирован номер договора в соответствии с порядком, принятым в ЗАО «ААЭС».Необходимо подписать и загрузить в систему проект договора, полученный с электронного адреса координатора-секретаря. Также необходимо учесть, что в требовании об оплате неустойки в качестве номера договора должен быть указан номер договора, полученный по электронной почте</w:t>
      </w:r>
    </w:p>
    <w:p w:rsidR="00D17527" w:rsidRPr="00E21F10" w:rsidRDefault="00D17527" w:rsidP="00E21F10">
      <w:pPr>
        <w:spacing w:after="0" w:line="240" w:lineRule="auto"/>
        <w:ind w:left="709" w:right="-283" w:hanging="283"/>
        <w:jc w:val="both"/>
        <w:rPr>
          <w:rFonts w:ascii="GHEA Grapalat" w:hAnsi="GHEA Grapalat" w:cs="Sylfaen"/>
          <w:b/>
          <w:szCs w:val="24"/>
        </w:rPr>
      </w:pPr>
      <w:r w:rsidRPr="00E21F10">
        <w:rPr>
          <w:rFonts w:ascii="GHEA Grapalat" w:hAnsi="GHEA Grapalat"/>
          <w:color w:val="FF0000"/>
          <w:sz w:val="20"/>
          <w:lang w:val="pt-BR"/>
        </w:rPr>
        <w:t xml:space="preserve"> </w:t>
      </w:r>
      <w:r w:rsidRPr="00E21F10">
        <w:rPr>
          <w:rFonts w:ascii="GHEA Grapalat" w:hAnsi="GHEA Grapalat" w:cs="Sylfaen"/>
          <w:b/>
          <w:szCs w:val="24"/>
        </w:rPr>
        <w:t>Дополнительные условия։</w:t>
      </w:r>
    </w:p>
    <w:p w:rsidR="00D17527" w:rsidRPr="009E28C0" w:rsidRDefault="00D17527" w:rsidP="009E28C0">
      <w:pPr>
        <w:pStyle w:val="a3"/>
        <w:numPr>
          <w:ilvl w:val="0"/>
          <w:numId w:val="2"/>
        </w:numPr>
        <w:spacing w:after="120"/>
        <w:ind w:left="709" w:right="-283" w:hanging="283"/>
        <w:jc w:val="both"/>
        <w:rPr>
          <w:rFonts w:ascii="GHEA Grapalat" w:hAnsi="GHEA Grapalat" w:cstheme="minorHAnsi"/>
          <w:bCs/>
          <w:sz w:val="20"/>
          <w:lang w:val="pt-BR"/>
        </w:rPr>
      </w:pPr>
      <w:r w:rsidRPr="00E21F10">
        <w:rPr>
          <w:rFonts w:ascii="GHEA Grapalat" w:hAnsi="GHEA Grapalat" w:cs="GHEA Grapalat"/>
          <w:sz w:val="20"/>
        </w:rPr>
        <w:t xml:space="preserve">Товары должны быть новыми, даты выпуска - начиная с 2025г., должны иметь сертификат качества или паспорт с отметкой результатов </w:t>
      </w:r>
      <w:r w:rsidRPr="009E28C0">
        <w:rPr>
          <w:rFonts w:ascii="GHEA Grapalat" w:hAnsi="GHEA Grapalat" w:cs="GHEA Grapalat"/>
          <w:sz w:val="20"/>
        </w:rPr>
        <w:t>испытаний, гарантийных обязательств и сроков</w:t>
      </w:r>
      <w:r w:rsidRPr="009E28C0">
        <w:rPr>
          <w:rFonts w:ascii="GHEA Grapalat" w:hAnsi="GHEA Grapalat" w:cs="Arial CYR"/>
          <w:sz w:val="20"/>
        </w:rPr>
        <w:t xml:space="preserve">. </w:t>
      </w:r>
      <w:r w:rsidRPr="009E28C0">
        <w:rPr>
          <w:rFonts w:ascii="GHEA Grapalat" w:hAnsi="GHEA Grapalat"/>
          <w:sz w:val="20"/>
        </w:rPr>
        <w:t>У</w:t>
      </w:r>
      <w:r w:rsidRPr="009E28C0">
        <w:rPr>
          <w:rFonts w:ascii="GHEA Grapalat" w:hAnsi="GHEA Grapalat" w:cs="GHEA Grapalat"/>
          <w:sz w:val="20"/>
        </w:rPr>
        <w:t xml:space="preserve">паковка должна обеспечить механическую целостность товара, </w:t>
      </w:r>
      <w:r w:rsidRPr="009E28C0">
        <w:rPr>
          <w:rFonts w:ascii="GHEA Grapalat" w:hAnsi="GHEA Grapalat"/>
          <w:sz w:val="20"/>
          <w:lang w:val="ru-RU"/>
        </w:rPr>
        <w:t>к</w:t>
      </w:r>
      <w:r w:rsidRPr="009E28C0">
        <w:rPr>
          <w:rFonts w:ascii="GHEA Grapalat" w:hAnsi="GHEA Grapalat"/>
          <w:sz w:val="20"/>
        </w:rPr>
        <w:t xml:space="preserve">омплектация и упаковка должны быть заводскими и исключать </w:t>
      </w:r>
      <w:r w:rsidRPr="009E28C0">
        <w:rPr>
          <w:rFonts w:ascii="GHEA Grapalat" w:hAnsi="GHEA Grapalat"/>
          <w:sz w:val="20"/>
        </w:rPr>
        <w:lastRenderedPageBreak/>
        <w:t>использование прозрачной, полиэтиленовой, белой пленки, а также пленки, содержащей хлориды. Документы должны быть переведены на армянский или русский языки.</w:t>
      </w:r>
    </w:p>
    <w:p w:rsidR="00D17527" w:rsidRPr="00E21F10" w:rsidRDefault="00D17527" w:rsidP="00D17527">
      <w:pPr>
        <w:pStyle w:val="a3"/>
        <w:numPr>
          <w:ilvl w:val="0"/>
          <w:numId w:val="2"/>
        </w:numPr>
        <w:spacing w:after="120"/>
        <w:ind w:left="709" w:right="-283" w:hanging="283"/>
        <w:jc w:val="both"/>
        <w:rPr>
          <w:rFonts w:ascii="GHEA Grapalat" w:hAnsi="GHEA Grapalat" w:cstheme="minorHAnsi"/>
          <w:bCs/>
          <w:sz w:val="20"/>
          <w:lang w:val="pt-BR"/>
        </w:rPr>
      </w:pPr>
      <w:r w:rsidRPr="00E21F10">
        <w:rPr>
          <w:rFonts w:ascii="GHEA Grapalat" w:hAnsi="GHEA Grapalat" w:cs="GHEA Grapalat"/>
          <w:bCs/>
          <w:sz w:val="20"/>
        </w:rPr>
        <w:t>При приемке коммутационных аппаратов будет проведена проверка на соответствие электротехнических характеристик параметрам паспорта.</w:t>
      </w:r>
    </w:p>
    <w:p w:rsidR="00D17527" w:rsidRPr="00E21F10" w:rsidRDefault="00D17527" w:rsidP="00D17527">
      <w:pPr>
        <w:pStyle w:val="a3"/>
        <w:numPr>
          <w:ilvl w:val="0"/>
          <w:numId w:val="2"/>
        </w:numPr>
        <w:spacing w:after="120"/>
        <w:ind w:left="709" w:right="-283" w:hanging="283"/>
        <w:jc w:val="both"/>
        <w:rPr>
          <w:rFonts w:ascii="GHEA Grapalat" w:hAnsi="GHEA Grapalat" w:cstheme="minorHAnsi"/>
          <w:bCs/>
          <w:sz w:val="20"/>
          <w:lang w:val="pt-BR"/>
        </w:rPr>
      </w:pPr>
      <w:r w:rsidRPr="00E21F10">
        <w:rPr>
          <w:rFonts w:ascii="GHEA Grapalat" w:hAnsi="GHEA Grapalat" w:cstheme="minorHAnsi"/>
          <w:bCs/>
          <w:sz w:val="20"/>
          <w:lang w:val="pt-BR"/>
        </w:rPr>
        <w:t>Срок предоставления участнику подписанного протокола приема-передачи – 30 рабочих дней</w:t>
      </w:r>
      <w:r w:rsidRPr="00E21F10">
        <w:rPr>
          <w:rFonts w:ascii="Cambria Math" w:hAnsi="Cambria Math" w:cs="Cambria Math"/>
          <w:bCs/>
          <w:sz w:val="20"/>
          <w:lang w:val="pt-BR"/>
        </w:rPr>
        <w:t>․</w:t>
      </w:r>
    </w:p>
    <w:p w:rsidR="00D17527" w:rsidRPr="00E21F10" w:rsidRDefault="00D17527" w:rsidP="00A033EF">
      <w:pPr>
        <w:pStyle w:val="a3"/>
        <w:numPr>
          <w:ilvl w:val="0"/>
          <w:numId w:val="2"/>
        </w:numPr>
        <w:spacing w:after="120"/>
        <w:ind w:left="709" w:right="-283" w:hanging="283"/>
        <w:jc w:val="both"/>
        <w:rPr>
          <w:rFonts w:ascii="GHEA Grapalat" w:hAnsi="GHEA Grapalat" w:cstheme="minorHAnsi"/>
          <w:bCs/>
          <w:sz w:val="20"/>
          <w:lang w:val="pt-BR"/>
        </w:rPr>
      </w:pPr>
      <w:r w:rsidRPr="00E21F10">
        <w:rPr>
          <w:rFonts w:ascii="GHEA Grapalat" w:hAnsi="GHEA Grapalat" w:cstheme="minorHAnsi"/>
          <w:bCs/>
          <w:sz w:val="20"/>
          <w:lang w:val="pt-BR"/>
        </w:rPr>
        <w:t>Исполнитель обязан соблюдать все требования внутриобъектного и пропускного режима, действующих на ААЭС</w:t>
      </w:r>
      <w:r w:rsidRPr="00E21F10">
        <w:rPr>
          <w:rFonts w:ascii="Cambria Math" w:hAnsi="Cambria Math" w:cs="Cambria Math"/>
          <w:bCs/>
          <w:sz w:val="20"/>
          <w:lang w:val="pt-BR"/>
        </w:rPr>
        <w:t>․</w:t>
      </w:r>
    </w:p>
    <w:p w:rsidR="00D17527" w:rsidRPr="00E21F10" w:rsidRDefault="00D17527" w:rsidP="00D17527">
      <w:pPr>
        <w:pStyle w:val="a3"/>
        <w:numPr>
          <w:ilvl w:val="0"/>
          <w:numId w:val="2"/>
        </w:numPr>
        <w:spacing w:after="120"/>
        <w:ind w:left="709" w:right="-283" w:hanging="283"/>
        <w:jc w:val="both"/>
        <w:rPr>
          <w:rFonts w:ascii="GHEA Grapalat" w:hAnsi="GHEA Grapalat" w:cstheme="minorHAnsi"/>
          <w:bCs/>
          <w:sz w:val="20"/>
          <w:lang w:val="pt-BR"/>
        </w:rPr>
      </w:pPr>
      <w:r w:rsidRPr="00E21F10">
        <w:rPr>
          <w:rFonts w:ascii="GHEA Grapalat" w:hAnsi="GHEA Grapalat" w:cstheme="minorHAnsi"/>
          <w:bCs/>
          <w:sz w:val="20"/>
          <w:lang w:val="pt-BR"/>
        </w:rPr>
        <w:t>Поставщик должен уведомить менеджера по контракту о поставке, как минимум за один рабочий день до поставки товара, поставка может быть осуществлена в течени</w:t>
      </w:r>
      <w:r w:rsidRPr="00E21F10">
        <w:rPr>
          <w:rFonts w:ascii="GHEA Grapalat" w:hAnsi="GHEA Grapalat" w:cstheme="minorHAnsi"/>
          <w:bCs/>
          <w:sz w:val="20"/>
          <w:lang w:val="ru-RU"/>
        </w:rPr>
        <w:t>е</w:t>
      </w:r>
      <w:r w:rsidRPr="00E21F10">
        <w:rPr>
          <w:rFonts w:ascii="GHEA Grapalat" w:hAnsi="GHEA Grapalat" w:cstheme="minorHAnsi"/>
          <w:bCs/>
          <w:sz w:val="20"/>
          <w:lang w:val="pt-BR"/>
        </w:rPr>
        <w:t xml:space="preserve"> рабочего дня с 9</w:t>
      </w:r>
      <w:r w:rsidRPr="00E21F10">
        <w:rPr>
          <w:rFonts w:ascii="GHEA Grapalat" w:hAnsi="GHEA Grapalat" w:cstheme="minorHAnsi"/>
          <w:bCs/>
          <w:sz w:val="20"/>
          <w:u w:val="single"/>
          <w:vertAlign w:val="superscript"/>
          <w:lang w:val="pt-BR"/>
        </w:rPr>
        <w:t>00</w:t>
      </w:r>
      <w:r w:rsidRPr="00E21F10">
        <w:rPr>
          <w:rFonts w:ascii="GHEA Grapalat" w:hAnsi="GHEA Grapalat" w:cstheme="minorHAnsi"/>
          <w:bCs/>
          <w:sz w:val="20"/>
          <w:lang w:val="pt-BR"/>
        </w:rPr>
        <w:t xml:space="preserve"> до 15</w:t>
      </w:r>
      <w:r w:rsidRPr="00E21F10">
        <w:rPr>
          <w:rFonts w:ascii="GHEA Grapalat" w:hAnsi="GHEA Grapalat" w:cstheme="minorHAnsi"/>
          <w:bCs/>
          <w:sz w:val="20"/>
          <w:u w:val="single"/>
          <w:vertAlign w:val="superscript"/>
          <w:lang w:val="pt-BR"/>
        </w:rPr>
        <w:t>30</w:t>
      </w:r>
      <w:r w:rsidRPr="00E21F10">
        <w:rPr>
          <w:rFonts w:ascii="GHEA Grapalat" w:hAnsi="GHEA Grapalat" w:cstheme="minorHAnsi"/>
          <w:bCs/>
          <w:sz w:val="20"/>
          <w:lang w:val="pt-BR"/>
        </w:rPr>
        <w:t xml:space="preserve"> часов</w:t>
      </w:r>
      <w:r w:rsidRPr="00E21F10">
        <w:rPr>
          <w:rFonts w:ascii="Cambria Math" w:hAnsi="Cambria Math" w:cs="Cambria Math"/>
          <w:bCs/>
          <w:sz w:val="20"/>
          <w:lang w:val="pt-BR"/>
        </w:rPr>
        <w:t>․</w:t>
      </w:r>
    </w:p>
    <w:p w:rsidR="00D17527" w:rsidRPr="00E21F10" w:rsidRDefault="00D17527" w:rsidP="00D17527">
      <w:pPr>
        <w:pStyle w:val="a3"/>
        <w:spacing w:after="120"/>
        <w:ind w:left="709" w:right="-283" w:hanging="283"/>
        <w:jc w:val="both"/>
        <w:rPr>
          <w:rFonts w:ascii="GHEA Grapalat" w:hAnsi="GHEA Grapalat" w:cstheme="minorHAnsi"/>
          <w:bCs/>
          <w:sz w:val="20"/>
          <w:lang w:val="pt-BR"/>
        </w:rPr>
      </w:pPr>
      <w:r w:rsidRPr="00E21F10">
        <w:rPr>
          <w:rFonts w:ascii="GHEA Grapalat" w:hAnsi="GHEA Grapalat" w:cstheme="minorHAnsi"/>
          <w:bCs/>
          <w:i/>
          <w:sz w:val="20"/>
        </w:rPr>
        <w:t xml:space="preserve">    Пр</w:t>
      </w:r>
      <w:bookmarkStart w:id="0" w:name="_GoBack"/>
      <w:bookmarkEnd w:id="0"/>
      <w:r w:rsidRPr="00E21F10">
        <w:rPr>
          <w:rFonts w:ascii="GHEA Grapalat" w:hAnsi="GHEA Grapalat" w:cstheme="minorHAnsi"/>
          <w:bCs/>
          <w:i/>
          <w:sz w:val="20"/>
        </w:rPr>
        <w:t>имечание</w:t>
      </w:r>
      <w:r w:rsidRPr="00E21F10">
        <w:rPr>
          <w:rFonts w:ascii="GHEA Grapalat" w:hAnsi="GHEA Grapalat" w:cstheme="minorHAnsi"/>
          <w:bCs/>
          <w:i/>
          <w:sz w:val="20"/>
          <w:lang w:val="pt-BR"/>
        </w:rPr>
        <w:t xml:space="preserve">: </w:t>
      </w:r>
      <w:r w:rsidRPr="00E21F10">
        <w:rPr>
          <w:rFonts w:ascii="GHEA Grapalat" w:hAnsi="GHEA Grapalat" w:cstheme="minorHAnsi"/>
          <w:bCs/>
          <w:sz w:val="20"/>
          <w:lang w:val="pt-BR"/>
        </w:rPr>
        <w:t xml:space="preserve">Менеджер по контракту А. Асланян.Тел. 010-28-00-35, e-mail։ </w:t>
      </w:r>
      <w:hyperlink r:id="rId7" w:history="1">
        <w:r w:rsidRPr="00E21F10">
          <w:rPr>
            <w:rFonts w:ascii="GHEA Grapalat" w:hAnsi="GHEA Grapalat" w:cstheme="minorHAnsi"/>
            <w:bCs/>
            <w:sz w:val="20"/>
            <w:lang w:val="pt-BR"/>
          </w:rPr>
          <w:t>alla.aslanyan@anpp.am</w:t>
        </w:r>
      </w:hyperlink>
      <w:r w:rsidRPr="00E21F10">
        <w:rPr>
          <w:rFonts w:ascii="GHEA Grapalat" w:hAnsi="GHEA Grapalat" w:cstheme="minorHAnsi"/>
          <w:bCs/>
          <w:sz w:val="20"/>
          <w:lang w:val="pt-BR"/>
        </w:rPr>
        <w:t>.</w:t>
      </w:r>
    </w:p>
    <w:p w:rsidR="00CD3BA1" w:rsidRPr="00E21F10" w:rsidRDefault="00CD3BA1">
      <w:pPr>
        <w:rPr>
          <w:sz w:val="20"/>
        </w:rPr>
      </w:pPr>
    </w:p>
    <w:sectPr w:rsidR="00CD3BA1" w:rsidRPr="00E21F10" w:rsidSect="00A61D0A">
      <w:pgSz w:w="16838" w:h="11906" w:orient="landscape"/>
      <w:pgMar w:top="426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00BB3"/>
    <w:multiLevelType w:val="hybridMultilevel"/>
    <w:tmpl w:val="28F46788"/>
    <w:lvl w:ilvl="0" w:tplc="37CA9978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23BD32A1"/>
    <w:multiLevelType w:val="hybridMultilevel"/>
    <w:tmpl w:val="DFE8872E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2885242A"/>
    <w:multiLevelType w:val="hybridMultilevel"/>
    <w:tmpl w:val="391AFD4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3C7933F6"/>
    <w:multiLevelType w:val="hybridMultilevel"/>
    <w:tmpl w:val="69D4541C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E2E"/>
    <w:rsid w:val="00154756"/>
    <w:rsid w:val="002E7E2E"/>
    <w:rsid w:val="004425B6"/>
    <w:rsid w:val="005D4097"/>
    <w:rsid w:val="009E28C0"/>
    <w:rsid w:val="00A033EF"/>
    <w:rsid w:val="00A61D0A"/>
    <w:rsid w:val="00B0520A"/>
    <w:rsid w:val="00CD3BA1"/>
    <w:rsid w:val="00D17527"/>
    <w:rsid w:val="00E2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73E495-D4F8-455B-86F9-75B586F7D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527"/>
    <w:pPr>
      <w:spacing w:after="200" w:line="276" w:lineRule="auto"/>
    </w:pPr>
    <w:rPr>
      <w:rFonts w:eastAsiaTheme="minorEastAsia"/>
      <w:lang w:val="hy-AM" w:eastAsia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4"/>
    <w:uiPriority w:val="34"/>
    <w:qFormat/>
    <w:rsid w:val="00D17527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3"/>
    <w:uiPriority w:val="34"/>
    <w:locked/>
    <w:rsid w:val="00D17527"/>
    <w:rPr>
      <w:rFonts w:eastAsiaTheme="minorEastAsia"/>
      <w:lang w:val="hy-AM" w:eastAsia="hy-AM"/>
    </w:rPr>
  </w:style>
  <w:style w:type="table" w:styleId="a5">
    <w:name w:val="Table Grid"/>
    <w:basedOn w:val="a1"/>
    <w:uiPriority w:val="59"/>
    <w:rsid w:val="00D17527"/>
    <w:pPr>
      <w:spacing w:after="0" w:line="240" w:lineRule="auto"/>
    </w:pPr>
    <w:rPr>
      <w:rFonts w:eastAsiaTheme="minorEastAsia"/>
      <w:lang w:eastAsia="hy-AM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17527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1D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1D0A"/>
    <w:rPr>
      <w:rFonts w:ascii="Segoe UI" w:eastAsiaTheme="minorEastAsia" w:hAnsi="Segoe UI" w:cs="Segoe UI"/>
      <w:sz w:val="18"/>
      <w:szCs w:val="18"/>
      <w:lang w:val="hy-AM"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lla.aslanyan@anpp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lla.aslanyan@anpp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ED3BA-7C3C-425C-AA90-DA0709906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 Martirosyan</dc:creator>
  <cp:keywords/>
  <dc:description/>
  <cp:lastModifiedBy>Arpine Martirosyan</cp:lastModifiedBy>
  <cp:revision>8</cp:revision>
  <cp:lastPrinted>2026-05-19T10:41:00Z</cp:lastPrinted>
  <dcterms:created xsi:type="dcterms:W3CDTF">2026-05-19T10:16:00Z</dcterms:created>
  <dcterms:modified xsi:type="dcterms:W3CDTF">2026-05-21T08:29:00Z</dcterms:modified>
</cp:coreProperties>
</file>